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Bewerber-Datenblatt W3-Professur „Theoretische Informatik“  </w:t>
      </w:r>
      <w:bookmarkStart w:id="0" w:name="_GoBack"/>
      <w:bookmarkEnd w:id="0"/>
      <w:r>
        <w:rPr>
          <w:rFonts w:ascii="Arial" w:hAnsi="Arial" w:cs="Arial"/>
          <w:b/>
          <w:color w:val="FF0000"/>
          <w:sz w:val="18"/>
          <w:szCs w:val="18"/>
        </w:rPr>
        <w:br/>
        <w:t>Universität Stuttgart</w:t>
      </w:r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Wir bitten Sie, dieses Formular auszufüllen und den Bewerbungsunterlagen beizufügen.</w:t>
      </w:r>
      <w:r>
        <w:rPr>
          <w:rFonts w:ascii="Arial" w:hAnsi="Arial" w:cs="Arial"/>
          <w:b/>
          <w:sz w:val="18"/>
          <w:szCs w:val="18"/>
        </w:rPr>
        <w:br/>
        <w:t>Bitte verändern Sie das Layout nicht.</w:t>
      </w:r>
    </w:p>
    <w:p>
      <w:pPr>
        <w:rPr>
          <w:rFonts w:ascii="Arial" w:hAnsi="Arial" w:cs="Arial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/ Vorname / Titel: </w:t>
            </w:r>
          </w:p>
        </w:tc>
      </w:tr>
      <w:tr>
        <w:tc>
          <w:tcPr>
            <w:tcW w:w="994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Geburtsdatum: </w:t>
            </w:r>
          </w:p>
        </w:tc>
      </w:tr>
      <w:tr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Derzeitige Position (Institution/Ort/Bezeichnung / seit): </w:t>
            </w: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Frühere berufliche Tätigkeiten (max. 3): </w:t>
            </w:r>
          </w:p>
          <w:p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Habilitation (oder äquiv.)(Fach / Jahr / Ort): 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Promotion (Fach / Jahr / Ort):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Hochschulabschluss (Art / Jahr / Ort): </w:t>
            </w:r>
          </w:p>
        </w:tc>
      </w:tr>
      <w:tr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0" w:type="dxa"/>
            <w:gridSpan w:val="2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Auszeichnungen / Preise: 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Persönliche Förderung durch Stiftungen: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Zusätzliche Qualifikationen: 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referierten Zeitschriften-Publikationen: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referierten Konferenz-Publikationen: 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Bücher / Buchbeiträge (ohne Tagungsbände): 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Tagungsbände (Herausgeber):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Publikationsmetriken (z.B.: h-Index):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Patente: 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277"/>
        <w:gridCol w:w="5363"/>
      </w:tblGrid>
      <w:t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Forschungsschwerpunkte (Stichworte):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Forschungsaufenthalte (Ort / Zeitraum):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Herausgeberschaften (Editor):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Programmkomitees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</w:tr>
      <w:t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Drittmittel: </w:t>
            </w: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 beantragt (Geldgeber / Geld  bzw. Stellen / Zeitraum):</w:t>
            </w:r>
          </w:p>
          <w:p>
            <w:pPr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als Mitantragsteller (weitere Antragsteller bitte nennen): </w:t>
            </w:r>
          </w:p>
          <w:p>
            <w:pPr>
              <w:tabs>
                <w:tab w:val="left" w:pos="5060"/>
              </w:tabs>
              <w:ind w:left="357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Angabe der fünf wichtigsten Publikationen: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4308" w:type="dxa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Lehrerfahrung (Gebiete in Stichpunkten / Umfang / Häufigkeit) 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betreuten Dissertationen (abgeschlossen / laufend):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betreuten Abschlussarbeiten (abgeschlossen / laufend):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Eigenständige Vorlesungen in Informatik (Bachelor-Programm)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Eigenständige Vorlesungen in Informatik (Master-Programme):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Mitbetreute Lehrveranstaltungen: </w:t>
            </w:r>
          </w:p>
          <w:p>
            <w:pPr>
              <w:ind w:left="405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Akademische Selbstverwaltung: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Weitere Bemerkungen:</w:t>
            </w:r>
          </w:p>
        </w:tc>
      </w:tr>
    </w:tbl>
    <w:p>
      <w:pPr>
        <w:rPr>
          <w:rFonts w:ascii="Arial" w:hAnsi="Arial" w:cs="Arial"/>
        </w:rPr>
      </w:pPr>
    </w:p>
    <w:p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Hinweis: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>Diese Angaben dienen als Kurzinformation für die Berufungskommission und sollen daher den Umfang von zwei Seiten nicht übersteigen.</w:t>
      </w:r>
    </w:p>
    <w:p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</w:rPr>
      </w:pPr>
    </w:p>
    <w:sectPr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D64E88B0-0E2F-4913-85A1-4B3D2EE9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1726</CharactersWithSpaces>
  <SharedDoc>false</SharedDoc>
  <HLinks>
    <vt:vector size="6" baseType="variant">
      <vt:variant>
        <vt:i4>3276864</vt:i4>
      </vt:variant>
      <vt:variant>
        <vt:i4>0</vt:i4>
      </vt:variant>
      <vt:variant>
        <vt:i4>0</vt:i4>
      </vt:variant>
      <vt:variant>
        <vt:i4>5</vt:i4>
      </vt:variant>
      <vt:variant>
        <vt:lpwstr>mailto:eva-straehle@ipvs.uni-stuttgart.de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subject/>
  <dc:creator>U. Ritzmann</dc:creator>
  <cp:keywords/>
  <cp:lastModifiedBy>Krieger, Sonja</cp:lastModifiedBy>
  <cp:revision>4</cp:revision>
  <cp:lastPrinted>2011-05-25T14:13:00Z</cp:lastPrinted>
  <dcterms:created xsi:type="dcterms:W3CDTF">2021-04-23T09:50:00Z</dcterms:created>
  <dcterms:modified xsi:type="dcterms:W3CDTF">2022-12-07T09:33:00Z</dcterms:modified>
</cp:coreProperties>
</file>